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9526">
      <w:pPr>
        <w:pStyle w:val="5"/>
        <w:spacing w:before="0" w:beforeAutospacing="0" w:after="0" w:afterAutospacing="0" w:line="360" w:lineRule="auto"/>
        <w:jc w:val="center"/>
        <w:rPr>
          <w:rFonts w:hint="eastAsia" w:ascii="黑体" w:hAnsi="黑体" w:eastAsia="黑体" w:cs="黑体"/>
          <w:b/>
          <w:sz w:val="30"/>
          <w:szCs w:val="30"/>
        </w:rPr>
      </w:pPr>
      <w:r>
        <w:rPr>
          <w:rFonts w:hint="eastAsia" w:ascii="黑体" w:hAnsi="黑体" w:eastAsia="黑体" w:cs="黑体"/>
          <w:b/>
          <w:sz w:val="30"/>
          <w:szCs w:val="30"/>
        </w:rPr>
        <w:t>上海师范大学天华学院</w:t>
      </w:r>
      <w:r>
        <w:rPr>
          <w:rFonts w:hint="eastAsia" w:ascii="黑体" w:hAnsi="黑体" w:eastAsia="黑体" w:cs="黑体"/>
          <w:b/>
          <w:color w:val="FF0000"/>
          <w:sz w:val="30"/>
          <w:szCs w:val="30"/>
        </w:rPr>
        <w:t>×××</w:t>
      </w:r>
      <w:r>
        <w:rPr>
          <w:rFonts w:hint="eastAsia" w:ascii="黑体" w:hAnsi="黑体" w:eastAsia="黑体" w:cs="黑体"/>
          <w:b/>
          <w:sz w:val="30"/>
          <w:szCs w:val="30"/>
        </w:rPr>
        <w:t>项目</w:t>
      </w:r>
      <w:r>
        <w:rPr>
          <w:rFonts w:hint="eastAsia" w:ascii="黑体" w:hAnsi="黑体" w:eastAsia="黑体" w:cs="黑体"/>
          <w:b/>
          <w:sz w:val="30"/>
          <w:szCs w:val="30"/>
          <w:lang w:val="en-US" w:eastAsia="zh-CN"/>
        </w:rPr>
        <w:t>公开招标</w:t>
      </w:r>
      <w:r>
        <w:rPr>
          <w:rFonts w:hint="eastAsia" w:ascii="黑体" w:hAnsi="黑体" w:eastAsia="黑体" w:cs="黑体"/>
          <w:b/>
          <w:sz w:val="30"/>
          <w:szCs w:val="30"/>
        </w:rPr>
        <w:t>公告</w:t>
      </w:r>
    </w:p>
    <w:p w14:paraId="0C080E1A">
      <w:pPr>
        <w:pStyle w:val="5"/>
        <w:spacing w:before="0" w:beforeAutospacing="0" w:after="0" w:afterAutospacing="0"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rPr>
        <w:t>编号：TH202</w:t>
      </w:r>
      <w:r>
        <w:rPr>
          <w:rFonts w:hint="eastAsia" w:ascii="仿宋" w:hAnsi="仿宋" w:eastAsia="仿宋" w:cs="仿宋"/>
          <w:sz w:val="28"/>
          <w:szCs w:val="28"/>
          <w:lang w:val="en-US" w:eastAsia="zh-CN"/>
        </w:rPr>
        <w:t>6-</w:t>
      </w:r>
      <w:r>
        <w:rPr>
          <w:rFonts w:hint="eastAsia" w:ascii="仿宋" w:hAnsi="仿宋" w:eastAsia="仿宋" w:cs="仿宋"/>
          <w:color w:val="0000FF"/>
          <w:sz w:val="28"/>
          <w:szCs w:val="28"/>
          <w:lang w:val="en-US" w:eastAsia="zh-CN"/>
        </w:rPr>
        <w:t>1</w:t>
      </w:r>
      <w:r>
        <w:rPr>
          <w:rFonts w:hint="eastAsia" w:ascii="仿宋" w:hAnsi="仿宋" w:eastAsia="仿宋" w:cs="仿宋"/>
          <w:sz w:val="28"/>
          <w:szCs w:val="28"/>
          <w:lang w:val="en-US" w:eastAsia="zh-CN"/>
        </w:rPr>
        <w:t>-XX-XX</w:t>
      </w:r>
    </w:p>
    <w:p w14:paraId="4D14B90D">
      <w:pPr>
        <w:pStyle w:val="5"/>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根据《中华人民共和国政府采购法》、《上海市政府采购实施办法》等法律、法规和上海师范大学天华学院有关规定，对天华学院</w:t>
      </w:r>
      <w:r>
        <w:rPr>
          <w:rFonts w:hint="eastAsia" w:ascii="仿宋" w:hAnsi="仿宋" w:eastAsia="仿宋" w:cs="仿宋"/>
          <w:b/>
          <w:color w:val="FF0000"/>
          <w:kern w:val="2"/>
          <w:sz w:val="28"/>
          <w:szCs w:val="28"/>
        </w:rPr>
        <w:t>×××</w:t>
      </w:r>
      <w:r>
        <w:rPr>
          <w:rFonts w:hint="eastAsia" w:ascii="仿宋" w:hAnsi="仿宋" w:eastAsia="仿宋" w:cs="仿宋"/>
          <w:color w:val="FF0000"/>
          <w:kern w:val="2"/>
          <w:sz w:val="28"/>
          <w:szCs w:val="28"/>
        </w:rPr>
        <w:t>项目</w:t>
      </w:r>
      <w:r>
        <w:rPr>
          <w:rFonts w:hint="eastAsia" w:ascii="仿宋" w:hAnsi="仿宋" w:eastAsia="仿宋" w:cs="仿宋"/>
          <w:kern w:val="2"/>
          <w:sz w:val="28"/>
          <w:szCs w:val="28"/>
        </w:rPr>
        <w:t>进行国内</w:t>
      </w:r>
      <w:r>
        <w:rPr>
          <w:rFonts w:hint="eastAsia" w:ascii="仿宋" w:hAnsi="仿宋" w:eastAsia="仿宋" w:cs="仿宋"/>
          <w:color w:val="0000FF"/>
          <w:kern w:val="2"/>
          <w:sz w:val="28"/>
          <w:szCs w:val="28"/>
          <w:lang w:val="en-US" w:eastAsia="zh-CN"/>
        </w:rPr>
        <w:t>公开招标</w:t>
      </w:r>
      <w:r>
        <w:rPr>
          <w:rFonts w:hint="eastAsia" w:ascii="仿宋" w:hAnsi="仿宋" w:eastAsia="仿宋" w:cs="仿宋"/>
          <w:kern w:val="2"/>
          <w:sz w:val="28"/>
          <w:szCs w:val="28"/>
        </w:rPr>
        <w:t>采购，</w:t>
      </w:r>
      <w:r>
        <w:rPr>
          <w:rFonts w:hint="eastAsia" w:ascii="仿宋" w:hAnsi="仿宋" w:eastAsia="仿宋" w:cs="仿宋"/>
          <w:kern w:val="2"/>
          <w:sz w:val="28"/>
          <w:szCs w:val="28"/>
          <w:lang w:val="en-US" w:eastAsia="zh-CN"/>
        </w:rPr>
        <w:t>欢迎</w:t>
      </w:r>
      <w:r>
        <w:rPr>
          <w:rFonts w:hint="eastAsia" w:ascii="仿宋" w:hAnsi="仿宋" w:eastAsia="仿宋" w:cs="仿宋"/>
          <w:color w:val="0000FF"/>
          <w:kern w:val="2"/>
          <w:sz w:val="28"/>
          <w:szCs w:val="28"/>
          <w:lang w:val="en-US" w:eastAsia="zh-CN"/>
        </w:rPr>
        <w:t>符合资格条件</w:t>
      </w:r>
      <w:r>
        <w:rPr>
          <w:rFonts w:hint="eastAsia" w:ascii="仿宋" w:hAnsi="仿宋" w:eastAsia="仿宋" w:cs="仿宋"/>
          <w:color w:val="0000FF"/>
          <w:kern w:val="2"/>
          <w:sz w:val="28"/>
          <w:szCs w:val="28"/>
        </w:rPr>
        <w:t>的供应商</w:t>
      </w:r>
      <w:r>
        <w:rPr>
          <w:rFonts w:hint="eastAsia" w:ascii="仿宋" w:hAnsi="仿宋" w:eastAsia="仿宋" w:cs="仿宋"/>
          <w:kern w:val="2"/>
          <w:sz w:val="28"/>
          <w:szCs w:val="28"/>
        </w:rPr>
        <w:t>参与投标。</w:t>
      </w:r>
    </w:p>
    <w:p w14:paraId="0B306709">
      <w:pPr>
        <w:pStyle w:val="5"/>
        <w:spacing w:before="0" w:beforeAutospacing="0" w:after="0" w:afterAutospacing="0" w:line="360" w:lineRule="auto"/>
        <w:ind w:firstLine="562" w:firstLineChars="200"/>
        <w:rPr>
          <w:rFonts w:hint="eastAsia" w:ascii="仿宋" w:hAnsi="仿宋" w:eastAsia="仿宋" w:cs="仿宋"/>
          <w:b/>
          <w:kern w:val="2"/>
          <w:sz w:val="28"/>
          <w:szCs w:val="28"/>
        </w:rPr>
      </w:pPr>
      <w:r>
        <w:rPr>
          <w:rFonts w:hint="eastAsia" w:ascii="仿宋" w:hAnsi="仿宋" w:eastAsia="仿宋" w:cs="仿宋"/>
          <w:b/>
          <w:kern w:val="2"/>
          <w:sz w:val="28"/>
          <w:szCs w:val="28"/>
        </w:rPr>
        <w:t>一、合格的投标人必须具备以下条件</w:t>
      </w:r>
    </w:p>
    <w:p w14:paraId="0A595085">
      <w:pPr>
        <w:pStyle w:val="5"/>
        <w:spacing w:before="0" w:beforeAutospacing="0" w:after="0" w:afterAutospacing="0"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1．具有《中华人民共和国企业法人营业执照》、，具有相应的经营范围，未被政府采购监督管理部门禁止参加政府采购活动的供应商；具有独立承担民事责任的能力；具有完善的售后服务体系；</w:t>
      </w:r>
    </w:p>
    <w:p w14:paraId="4EA97151">
      <w:pPr>
        <w:pStyle w:val="5"/>
        <w:spacing w:before="0" w:beforeAutospacing="0" w:after="0" w:afterAutospacing="0"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2．本项目不接受联合体投标，不允许转包。</w:t>
      </w:r>
    </w:p>
    <w:p w14:paraId="1CA940AE">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二、项目概况</w:t>
      </w:r>
    </w:p>
    <w:p w14:paraId="325111E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1.项目名称：</w:t>
      </w:r>
      <w:r>
        <w:rPr>
          <w:rFonts w:hint="eastAsia" w:ascii="仿宋" w:hAnsi="仿宋" w:eastAsia="仿宋" w:cs="仿宋"/>
          <w:b/>
          <w:color w:val="FF0000"/>
          <w:sz w:val="28"/>
          <w:szCs w:val="28"/>
        </w:rPr>
        <w:t>×××</w:t>
      </w:r>
      <w:r>
        <w:rPr>
          <w:rFonts w:hint="eastAsia" w:ascii="仿宋" w:hAnsi="仿宋" w:eastAsia="仿宋" w:cs="仿宋"/>
          <w:color w:val="FF0000"/>
          <w:sz w:val="28"/>
          <w:szCs w:val="28"/>
        </w:rPr>
        <w:t>项目</w:t>
      </w:r>
    </w:p>
    <w:p w14:paraId="7E677FC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2．项目地址：上海上海市嘉定区胜辛北路1661号明华楼。</w:t>
      </w:r>
    </w:p>
    <w:p w14:paraId="02F360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3.项目采购类别：货物类、服务类、货物与服务集成类</w:t>
      </w:r>
    </w:p>
    <w:p w14:paraId="4AF94AF0">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4.项目主要内容及要求：（简要概括描述采购项目的类别、品牌、规格与数量等），具体以招标要求文件相应规定为准。</w:t>
      </w:r>
    </w:p>
    <w:p w14:paraId="3CB15859">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5.完成期限：  天（中标通知之日起算）。</w:t>
      </w:r>
    </w:p>
    <w:p w14:paraId="3677794D">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6.项目预算：总报价不得超过   万元。</w:t>
      </w:r>
    </w:p>
    <w:p w14:paraId="3DAF7AC9">
      <w:pPr>
        <w:pStyle w:val="5"/>
        <w:spacing w:before="0" w:beforeAutospacing="0" w:after="0" w:afterAutospacing="0" w:line="360" w:lineRule="auto"/>
        <w:ind w:firstLine="562" w:firstLineChars="200"/>
        <w:rPr>
          <w:rFonts w:hint="eastAsia" w:ascii="仿宋" w:hAnsi="仿宋" w:eastAsia="仿宋" w:cs="仿宋"/>
          <w:b/>
          <w:kern w:val="2"/>
          <w:sz w:val="28"/>
          <w:szCs w:val="28"/>
        </w:rPr>
      </w:pPr>
      <w:r>
        <w:rPr>
          <w:rFonts w:hint="eastAsia" w:ascii="仿宋" w:hAnsi="仿宋" w:eastAsia="仿宋" w:cs="仿宋"/>
          <w:b/>
          <w:kern w:val="2"/>
          <w:sz w:val="28"/>
          <w:szCs w:val="28"/>
        </w:rPr>
        <w:t>三、报名与招标要求文件的获取</w:t>
      </w:r>
    </w:p>
    <w:p w14:paraId="264F64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凡有意参加投标者，请于202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年  月 日至202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年  月  日9时至15时</w:t>
      </w:r>
      <w:r>
        <w:rPr>
          <w:rFonts w:hint="eastAsia" w:ascii="仿宋" w:hAnsi="仿宋" w:eastAsia="仿宋" w:cs="仿宋"/>
          <w:sz w:val="28"/>
          <w:szCs w:val="28"/>
          <w:highlight w:val="green"/>
          <w:lang w:eastAsia="zh-CN"/>
        </w:rPr>
        <w:t>（</w:t>
      </w:r>
      <w:r>
        <w:rPr>
          <w:rFonts w:hint="eastAsia" w:ascii="仿宋" w:hAnsi="仿宋" w:eastAsia="仿宋" w:cs="仿宋"/>
          <w:sz w:val="28"/>
          <w:szCs w:val="28"/>
          <w:highlight w:val="green"/>
          <w:lang w:val="en-US" w:eastAsia="zh-CN"/>
        </w:rPr>
        <w:t>不少于5个工作日</w:t>
      </w:r>
      <w:r>
        <w:rPr>
          <w:rFonts w:hint="eastAsia" w:ascii="仿宋" w:hAnsi="仿宋" w:eastAsia="仿宋" w:cs="仿宋"/>
          <w:sz w:val="28"/>
          <w:szCs w:val="28"/>
          <w:highlight w:val="green"/>
          <w:lang w:eastAsia="zh-CN"/>
        </w:rPr>
        <w:t>）</w:t>
      </w:r>
      <w:r>
        <w:rPr>
          <w:rFonts w:hint="eastAsia" w:ascii="仿宋" w:hAnsi="仿宋" w:eastAsia="仿宋" w:cs="仿宋"/>
          <w:sz w:val="28"/>
          <w:szCs w:val="28"/>
        </w:rPr>
        <w:t>，与上海师范大学天华学院资产设备管理处</w:t>
      </w:r>
      <w:r>
        <w:rPr>
          <w:rFonts w:hint="eastAsia" w:ascii="仿宋" w:hAnsi="仿宋" w:eastAsia="仿宋" w:cs="仿宋"/>
          <w:sz w:val="28"/>
          <w:szCs w:val="28"/>
          <w:lang w:val="en-US" w:eastAsia="zh-CN"/>
        </w:rPr>
        <w:t>邵</w:t>
      </w:r>
      <w:r>
        <w:rPr>
          <w:rFonts w:hint="eastAsia" w:ascii="仿宋" w:hAnsi="仿宋" w:eastAsia="仿宋" w:cs="仿宋"/>
          <w:sz w:val="28"/>
          <w:szCs w:val="28"/>
        </w:rPr>
        <w:t>老师、</w:t>
      </w:r>
      <w:r>
        <w:rPr>
          <w:rFonts w:hint="eastAsia" w:ascii="仿宋" w:hAnsi="仿宋" w:eastAsia="仿宋" w:cs="仿宋"/>
          <w:sz w:val="28"/>
          <w:szCs w:val="28"/>
          <w:lang w:val="en-US" w:eastAsia="zh-CN"/>
        </w:rPr>
        <w:t>范</w:t>
      </w:r>
      <w:r>
        <w:rPr>
          <w:rFonts w:hint="eastAsia" w:ascii="仿宋" w:hAnsi="仿宋" w:eastAsia="仿宋" w:cs="仿宋"/>
          <w:sz w:val="28"/>
          <w:szCs w:val="28"/>
        </w:rPr>
        <w:t>老师联系（联系方式见六）报名，报名时需将投标人《营业执照》（三合一）、相应资质和法人授权委托书、被委托人身份证复印件电子文本和联系人固定电话、手机、电子邮箱等信息，同时发送至天华学院资产设备管理处</w:t>
      </w:r>
      <w:r>
        <w:rPr>
          <w:rFonts w:hint="eastAsia" w:ascii="仿宋" w:hAnsi="仿宋" w:eastAsia="仿宋" w:cs="仿宋"/>
          <w:sz w:val="28"/>
          <w:szCs w:val="28"/>
          <w:lang w:val="en-US" w:eastAsia="zh-CN"/>
        </w:rPr>
        <w:t>邵</w:t>
      </w:r>
      <w:r>
        <w:rPr>
          <w:rFonts w:hint="eastAsia" w:ascii="仿宋" w:hAnsi="仿宋" w:eastAsia="仿宋" w:cs="仿宋"/>
          <w:sz w:val="28"/>
          <w:szCs w:val="28"/>
        </w:rPr>
        <w:t>老师、</w:t>
      </w:r>
      <w:r>
        <w:rPr>
          <w:rFonts w:hint="eastAsia" w:ascii="仿宋" w:hAnsi="仿宋" w:eastAsia="仿宋" w:cs="仿宋"/>
          <w:sz w:val="28"/>
          <w:szCs w:val="28"/>
          <w:lang w:val="en-US" w:eastAsia="zh-CN"/>
        </w:rPr>
        <w:t>范</w:t>
      </w:r>
      <w:r>
        <w:rPr>
          <w:rFonts w:hint="eastAsia" w:ascii="仿宋" w:hAnsi="仿宋" w:eastAsia="仿宋" w:cs="仿宋"/>
          <w:sz w:val="28"/>
          <w:szCs w:val="28"/>
        </w:rPr>
        <w:t>老师邮箱，以便书面查验。合格供应商征集报名后，经抽签选定投标供应商，学校将在同一时间将招标要求文件电子文本发送到抽签选取的供应商联系人邮箱并在24时内确认。</w:t>
      </w:r>
    </w:p>
    <w:p w14:paraId="74D9F783">
      <w:pPr>
        <w:widowControl/>
        <w:wordWrap w:val="0"/>
        <w:ind w:firstLine="551" w:firstLineChars="196"/>
        <w:rPr>
          <w:rFonts w:hint="eastAsia" w:ascii="仿宋" w:hAnsi="仿宋" w:eastAsia="仿宋" w:cs="仿宋"/>
          <w:b/>
          <w:color w:val="000000"/>
          <w:sz w:val="28"/>
          <w:szCs w:val="28"/>
        </w:rPr>
      </w:pPr>
      <w:r>
        <w:rPr>
          <w:rFonts w:hint="eastAsia" w:ascii="仿宋" w:hAnsi="仿宋" w:eastAsia="仿宋" w:cs="仿宋"/>
          <w:b/>
          <w:color w:val="000000"/>
          <w:sz w:val="28"/>
          <w:szCs w:val="28"/>
        </w:rPr>
        <w:t>四、报名、投标截止时间及开标时间</w:t>
      </w:r>
    </w:p>
    <w:p w14:paraId="04C218F9">
      <w:pPr>
        <w:pStyle w:val="5"/>
        <w:spacing w:before="0" w:beforeAutospacing="0" w:after="0" w:afterAutospacing="0"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1．报名截止时间：202</w:t>
      </w: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rPr>
        <w:t>年  月  日  时。</w:t>
      </w:r>
      <w:r>
        <w:rPr>
          <w:rFonts w:hint="eastAsia" w:ascii="仿宋" w:hAnsi="仿宋" w:eastAsia="仿宋" w:cs="仿宋"/>
          <w:sz w:val="28"/>
          <w:szCs w:val="28"/>
          <w:highlight w:val="green"/>
          <w:lang w:eastAsia="zh-CN"/>
        </w:rPr>
        <w:t>（</w:t>
      </w:r>
      <w:r>
        <w:rPr>
          <w:rFonts w:hint="eastAsia" w:ascii="仿宋" w:hAnsi="仿宋" w:eastAsia="仿宋" w:cs="仿宋"/>
          <w:sz w:val="28"/>
          <w:szCs w:val="28"/>
          <w:highlight w:val="green"/>
          <w:lang w:val="en-US" w:eastAsia="zh-CN"/>
        </w:rPr>
        <w:t>不少于5个工作日</w:t>
      </w:r>
      <w:r>
        <w:rPr>
          <w:rFonts w:hint="eastAsia" w:ascii="仿宋" w:hAnsi="仿宋" w:eastAsia="仿宋" w:cs="仿宋"/>
          <w:sz w:val="28"/>
          <w:szCs w:val="28"/>
          <w:highlight w:val="green"/>
          <w:lang w:eastAsia="zh-CN"/>
        </w:rPr>
        <w:t>）</w:t>
      </w:r>
    </w:p>
    <w:p w14:paraId="690B716F">
      <w:pPr>
        <w:pStyle w:val="5"/>
        <w:spacing w:before="0" w:beforeAutospacing="0" w:after="0" w:afterAutospacing="0"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 投标截止时间及开标时间：202</w:t>
      </w: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rPr>
        <w:t>年  月  日  时。</w:t>
      </w:r>
      <w:r>
        <w:rPr>
          <w:rFonts w:hint="eastAsia" w:ascii="仿宋" w:hAnsi="仿宋" w:eastAsia="仿宋" w:cs="仿宋"/>
          <w:sz w:val="28"/>
          <w:szCs w:val="28"/>
          <w:highlight w:val="green"/>
          <w:lang w:eastAsia="zh-CN"/>
        </w:rPr>
        <w:t>（</w:t>
      </w:r>
      <w:r>
        <w:rPr>
          <w:rFonts w:hint="eastAsia" w:ascii="仿宋" w:hAnsi="仿宋" w:eastAsia="仿宋" w:cs="仿宋"/>
          <w:sz w:val="28"/>
          <w:szCs w:val="28"/>
          <w:highlight w:val="green"/>
          <w:lang w:val="en-US" w:eastAsia="zh-CN"/>
        </w:rPr>
        <w:t>不少于5个工作日</w:t>
      </w:r>
      <w:r>
        <w:rPr>
          <w:rFonts w:hint="eastAsia" w:ascii="仿宋" w:hAnsi="仿宋" w:eastAsia="仿宋" w:cs="仿宋"/>
          <w:sz w:val="28"/>
          <w:szCs w:val="28"/>
          <w:highlight w:val="green"/>
          <w:lang w:eastAsia="zh-CN"/>
        </w:rPr>
        <w:t>）</w:t>
      </w:r>
    </w:p>
    <w:p w14:paraId="4A5F9796">
      <w:pPr>
        <w:widowControl/>
        <w:wordWrap w:val="0"/>
        <w:ind w:firstLine="551" w:firstLineChars="196"/>
        <w:rPr>
          <w:rFonts w:hint="eastAsia" w:ascii="仿宋" w:hAnsi="仿宋" w:eastAsia="仿宋" w:cs="仿宋"/>
          <w:b/>
          <w:color w:val="000000"/>
          <w:sz w:val="28"/>
          <w:szCs w:val="28"/>
        </w:rPr>
      </w:pPr>
      <w:r>
        <w:rPr>
          <w:rFonts w:hint="eastAsia" w:ascii="仿宋" w:hAnsi="仿宋" w:eastAsia="仿宋" w:cs="仿宋"/>
          <w:b/>
          <w:color w:val="000000"/>
          <w:sz w:val="28"/>
          <w:szCs w:val="28"/>
        </w:rPr>
        <w:t>五、投标地点和开标地点</w:t>
      </w:r>
    </w:p>
    <w:p w14:paraId="3DAF45D3">
      <w:pPr>
        <w:widowControl/>
        <w:wordWrap w:val="0"/>
        <w:ind w:firstLine="548" w:firstLineChars="196"/>
        <w:rPr>
          <w:rFonts w:hint="eastAsia" w:ascii="仿宋" w:hAnsi="仿宋" w:eastAsia="仿宋" w:cs="仿宋"/>
          <w:sz w:val="28"/>
          <w:szCs w:val="28"/>
        </w:rPr>
      </w:pPr>
      <w:r>
        <w:rPr>
          <w:rFonts w:hint="eastAsia" w:ascii="仿宋" w:hAnsi="仿宋" w:eastAsia="仿宋" w:cs="仿宋"/>
          <w:sz w:val="28"/>
          <w:szCs w:val="28"/>
        </w:rPr>
        <w:t>1．投标地点：上海市嘉定区胜辛北路1661号明华楼103室，接收人</w:t>
      </w:r>
      <w:r>
        <w:rPr>
          <w:rFonts w:hint="eastAsia" w:ascii="仿宋" w:hAnsi="仿宋" w:eastAsia="仿宋" w:cs="仿宋"/>
          <w:sz w:val="28"/>
          <w:szCs w:val="28"/>
          <w:lang w:val="en-US" w:eastAsia="zh-CN"/>
        </w:rPr>
        <w:t>范</w:t>
      </w:r>
      <w:r>
        <w:rPr>
          <w:rFonts w:hint="eastAsia" w:ascii="仿宋" w:hAnsi="仿宋" w:eastAsia="仿宋" w:cs="仿宋"/>
          <w:sz w:val="28"/>
          <w:szCs w:val="28"/>
        </w:rPr>
        <w:t>老师。</w:t>
      </w:r>
    </w:p>
    <w:p w14:paraId="20E7CB1C">
      <w:pPr>
        <w:widowControl/>
        <w:wordWrap w:val="0"/>
        <w:ind w:firstLine="548" w:firstLineChars="196"/>
        <w:rPr>
          <w:rFonts w:hint="eastAsia" w:ascii="仿宋" w:hAnsi="仿宋" w:eastAsia="仿宋" w:cs="仿宋"/>
          <w:sz w:val="28"/>
          <w:szCs w:val="28"/>
        </w:rPr>
      </w:pPr>
      <w:r>
        <w:rPr>
          <w:rFonts w:hint="eastAsia" w:ascii="仿宋" w:hAnsi="仿宋" w:eastAsia="仿宋" w:cs="仿宋"/>
          <w:sz w:val="28"/>
          <w:szCs w:val="28"/>
        </w:rPr>
        <w:t>2．开标地点：上海市嘉定区胜辛北路1661号明华楼一楼教师发展中心</w:t>
      </w:r>
      <w:r>
        <w:rPr>
          <w:rFonts w:hint="eastAsia" w:ascii="仿宋" w:hAnsi="仿宋" w:eastAsia="仿宋" w:cs="仿宋"/>
          <w:strike/>
          <w:dstrike w:val="0"/>
          <w:color w:val="0000FF"/>
          <w:sz w:val="28"/>
          <w:szCs w:val="28"/>
        </w:rPr>
        <w:t>；投标人是否参加开标自行决定</w:t>
      </w:r>
      <w:r>
        <w:rPr>
          <w:rFonts w:hint="eastAsia" w:ascii="仿宋" w:hAnsi="仿宋" w:eastAsia="仿宋" w:cs="仿宋"/>
          <w:sz w:val="28"/>
          <w:szCs w:val="28"/>
        </w:rPr>
        <w:t>。</w:t>
      </w:r>
    </w:p>
    <w:p w14:paraId="7AD2C923">
      <w:pPr>
        <w:pStyle w:val="5"/>
        <w:keepNext w:val="0"/>
        <w:keepLines w:val="0"/>
        <w:widowControl/>
        <w:suppressLineNumbers w:val="0"/>
        <w:spacing w:before="0" w:beforeAutospacing="0" w:after="0" w:afterAutospacing="0"/>
        <w:ind w:left="0" w:firstLine="0"/>
        <w:jc w:val="left"/>
        <w:rPr>
          <w:rFonts w:hint="eastAsia" w:ascii="仿宋" w:hAnsi="仿宋" w:eastAsia="仿宋" w:cs="仿宋"/>
          <w:kern w:val="2"/>
          <w:sz w:val="28"/>
          <w:szCs w:val="28"/>
        </w:rPr>
      </w:pPr>
      <w:r>
        <w:rPr>
          <w:rFonts w:hint="eastAsia" w:ascii="仿宋" w:hAnsi="仿宋" w:eastAsia="仿宋" w:cs="仿宋"/>
          <w:kern w:val="2"/>
          <w:sz w:val="28"/>
          <w:szCs w:val="28"/>
        </w:rPr>
        <w:t>3．投标人按时送交投标文件纸质文件（一正本三副本）和存有投标文件电子文本的U盘（或光盘）一起密封并加盖密封章，电子文本也可于开标后及时发至天华学院</w:t>
      </w:r>
      <w:r>
        <w:rPr>
          <w:rFonts w:hint="eastAsia" w:ascii="仿宋" w:hAnsi="仿宋" w:eastAsia="仿宋" w:cs="仿宋"/>
          <w:kern w:val="2"/>
          <w:sz w:val="28"/>
          <w:szCs w:val="28"/>
          <w:lang w:eastAsia="zh-CN"/>
        </w:rPr>
        <w:t>范</w:t>
      </w:r>
      <w:r>
        <w:rPr>
          <w:rFonts w:hint="eastAsia" w:ascii="仿宋" w:hAnsi="仿宋" w:eastAsia="仿宋" w:cs="仿宋"/>
          <w:kern w:val="2"/>
          <w:sz w:val="28"/>
          <w:szCs w:val="28"/>
        </w:rPr>
        <w:t>老师，</w:t>
      </w:r>
      <w:r>
        <w:rPr>
          <w:rFonts w:hint="eastAsia" w:ascii="仿宋" w:hAnsi="仿宋" w:eastAsia="仿宋" w:cs="仿宋"/>
          <w:kern w:val="2"/>
          <w:sz w:val="28"/>
          <w:szCs w:val="28"/>
          <w:lang w:val="en-US" w:eastAsia="zh-CN"/>
        </w:rPr>
        <w:t>电话：39966131，</w:t>
      </w:r>
      <w:r>
        <w:rPr>
          <w:rFonts w:hint="eastAsia" w:ascii="仿宋" w:hAnsi="仿宋" w:eastAsia="仿宋" w:cs="仿宋"/>
          <w:kern w:val="2"/>
          <w:sz w:val="28"/>
          <w:szCs w:val="28"/>
        </w:rPr>
        <w:t>邮箱：</w:t>
      </w:r>
      <w:r>
        <w:rPr>
          <w:rFonts w:hint="eastAsia" w:ascii="仿宋" w:hAnsi="仿宋" w:eastAsia="仿宋" w:cs="仿宋"/>
          <w:color w:val="0000FF"/>
          <w:sz w:val="28"/>
          <w:szCs w:val="28"/>
        </w:rPr>
        <w:t>fjy206</w:t>
      </w:r>
      <w:bookmarkStart w:id="0" w:name="_GoBack"/>
      <w:r>
        <w:rPr>
          <w:rFonts w:hint="eastAsia" w:ascii="仿宋" w:hAnsi="仿宋" w:eastAsia="仿宋" w:cs="仿宋"/>
          <w:color w:val="0000FF"/>
          <w:sz w:val="28"/>
          <w:szCs w:val="28"/>
        </w:rPr>
        <w:t>9@sthu.edu.</w:t>
      </w:r>
      <w:bookmarkEnd w:id="0"/>
      <w:r>
        <w:rPr>
          <w:rFonts w:hint="eastAsia" w:ascii="仿宋" w:hAnsi="仿宋" w:eastAsia="仿宋" w:cs="仿宋"/>
          <w:color w:val="0000FF"/>
          <w:sz w:val="28"/>
          <w:szCs w:val="28"/>
        </w:rPr>
        <w:t>cn</w:t>
      </w:r>
      <w:r>
        <w:rPr>
          <w:rFonts w:hint="eastAsia" w:ascii="仿宋" w:hAnsi="仿宋" w:eastAsia="仿宋" w:cs="仿宋"/>
          <w:kern w:val="2"/>
          <w:sz w:val="28"/>
          <w:szCs w:val="28"/>
        </w:rPr>
        <w:t>；《营业执照》（</w:t>
      </w:r>
      <w:r>
        <w:rPr>
          <w:rFonts w:hint="eastAsia" w:ascii="仿宋" w:hAnsi="仿宋" w:eastAsia="仿宋" w:cs="仿宋"/>
          <w:sz w:val="28"/>
          <w:szCs w:val="28"/>
        </w:rPr>
        <w:t>三合一）和法人授权委托书、被委托人身份证复印件可做在投标文件中，也可与招标文件一并封装</w:t>
      </w:r>
      <w:r>
        <w:rPr>
          <w:rFonts w:hint="eastAsia" w:ascii="仿宋" w:hAnsi="仿宋" w:eastAsia="仿宋" w:cs="仿宋"/>
          <w:kern w:val="2"/>
          <w:sz w:val="28"/>
          <w:szCs w:val="28"/>
        </w:rPr>
        <w:t>；</w:t>
      </w:r>
      <w:r>
        <w:rPr>
          <w:rFonts w:hint="eastAsia" w:ascii="仿宋" w:hAnsi="仿宋" w:eastAsia="仿宋" w:cs="仿宋"/>
          <w:color w:val="0000FF"/>
          <w:kern w:val="2"/>
          <w:sz w:val="28"/>
          <w:szCs w:val="28"/>
          <w:lang w:val="en-US" w:eastAsia="zh-CN"/>
        </w:rPr>
        <w:t>纸质投标文件不接受快递投送</w:t>
      </w:r>
      <w:r>
        <w:rPr>
          <w:rFonts w:hint="eastAsia" w:ascii="仿宋" w:hAnsi="仿宋" w:eastAsia="仿宋" w:cs="仿宋"/>
          <w:kern w:val="2"/>
          <w:sz w:val="28"/>
          <w:szCs w:val="28"/>
        </w:rPr>
        <w:t>，请投标人代表持投标授权委托书、本人身份证原件或复印件，以备查验</w:t>
      </w:r>
      <w:r>
        <w:rPr>
          <w:rFonts w:hint="eastAsia" w:ascii="仿宋" w:hAnsi="仿宋" w:eastAsia="仿宋" w:cs="仿宋"/>
          <w:kern w:val="2"/>
          <w:sz w:val="28"/>
          <w:szCs w:val="28"/>
          <w:lang w:val="en-US" w:eastAsia="zh-CN"/>
        </w:rPr>
        <w:t>,</w:t>
      </w:r>
      <w:r>
        <w:rPr>
          <w:rFonts w:hint="eastAsia" w:ascii="仿宋" w:hAnsi="仿宋" w:eastAsia="仿宋" w:cs="仿宋"/>
          <w:color w:val="0000FF"/>
          <w:kern w:val="2"/>
          <w:sz w:val="28"/>
          <w:szCs w:val="28"/>
          <w:lang w:val="en-US" w:eastAsia="zh-CN"/>
        </w:rPr>
        <w:t>并参与开标</w:t>
      </w:r>
      <w:r>
        <w:rPr>
          <w:rFonts w:hint="eastAsia" w:ascii="仿宋" w:hAnsi="仿宋" w:eastAsia="仿宋" w:cs="仿宋"/>
          <w:kern w:val="2"/>
          <w:sz w:val="28"/>
          <w:szCs w:val="28"/>
        </w:rPr>
        <w:t>。</w:t>
      </w:r>
    </w:p>
    <w:p w14:paraId="72591115">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4.投标人在编制投标文件中如有疑问，请与天华学院项目负责人对接联系（联系方式见六）。</w:t>
      </w:r>
    </w:p>
    <w:p w14:paraId="3DEA7874">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提交材料不符合要求或未在规定的时间内投送标书者，视为自动放弃投标资格；投标人须保证所提交的资料和填写内容真实、完整、有效、一致，如因投标人递交虚假材料或填写信息错误导致的与本项目有关的任何损失由投标人承担。</w:t>
      </w:r>
    </w:p>
    <w:p w14:paraId="46169227">
      <w:pPr>
        <w:widowControl/>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六、联系方式</w:t>
      </w:r>
    </w:p>
    <w:p w14:paraId="0B3E0771">
      <w:pPr>
        <w:widowControl/>
        <w:spacing w:line="36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FF0000"/>
          <w:sz w:val="28"/>
          <w:szCs w:val="28"/>
        </w:rPr>
        <w:t xml:space="preserve">项目负责人： </w:t>
      </w:r>
    </w:p>
    <w:p w14:paraId="2E38B9E2">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FF0000"/>
          <w:sz w:val="28"/>
          <w:szCs w:val="28"/>
        </w:rPr>
        <w:t xml:space="preserve">联系电话： </w:t>
      </w:r>
      <w:r>
        <w:rPr>
          <w:rFonts w:hint="eastAsia" w:ascii="仿宋" w:hAnsi="仿宋" w:eastAsia="仿宋" w:cs="仿宋"/>
          <w:sz w:val="28"/>
          <w:szCs w:val="28"/>
        </w:rPr>
        <w:t xml:space="preserve">            </w:t>
      </w:r>
    </w:p>
    <w:p w14:paraId="32B663ED">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承办部门：上海师范大学天华学院资产设备管理处                    </w:t>
      </w:r>
    </w:p>
    <w:p w14:paraId="6E0F6DFB">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地    址: 上海市嘉定区胜辛北路1661号明华楼103、105室    </w:t>
      </w:r>
    </w:p>
    <w:p w14:paraId="7787B9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62"/>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 系 人：邵老师，电话：39966118，邮箱：</w:t>
      </w:r>
      <w:r>
        <w:rPr>
          <w:rFonts w:hint="eastAsia" w:ascii="仿宋" w:hAnsi="仿宋" w:eastAsia="仿宋" w:cs="仿宋"/>
          <w:color w:val="0000FF"/>
          <w:sz w:val="27"/>
          <w:szCs w:val="27"/>
          <w:vertAlign w:val="baseline"/>
          <w:lang w:val="en-US"/>
        </w:rPr>
        <w:t>shb2052@sthu.edu.cn</w:t>
      </w:r>
    </w:p>
    <w:p w14:paraId="390D8F50">
      <w:pPr>
        <w:widowControl/>
        <w:spacing w:line="360" w:lineRule="auto"/>
        <w:ind w:firstLine="1540" w:firstLineChars="55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范老师，电话：39966131，邮箱：</w:t>
      </w:r>
      <w:r>
        <w:rPr>
          <w:rFonts w:hint="eastAsia" w:ascii="仿宋" w:hAnsi="仿宋" w:eastAsia="仿宋" w:cs="仿宋"/>
          <w:color w:val="0000FF"/>
          <w:sz w:val="28"/>
          <w:szCs w:val="28"/>
        </w:rPr>
        <w:t>fjy2069@sthu.edu.cn</w:t>
      </w:r>
    </w:p>
    <w:p w14:paraId="7D5242AE">
      <w:pPr>
        <w:widowControl/>
        <w:spacing w:line="360" w:lineRule="auto"/>
        <w:ind w:firstLine="280" w:firstLineChars="100"/>
        <w:jc w:val="left"/>
        <w:rPr>
          <w:rFonts w:hint="eastAsia" w:ascii="仿宋" w:hAnsi="仿宋" w:eastAsia="仿宋" w:cs="仿宋"/>
          <w:sz w:val="28"/>
          <w:szCs w:val="28"/>
        </w:rPr>
      </w:pPr>
    </w:p>
    <w:p w14:paraId="66CC6F41">
      <w:pPr>
        <w:widowControl/>
        <w:spacing w:line="360" w:lineRule="auto"/>
        <w:ind w:firstLine="4200" w:firstLineChars="1500"/>
        <w:jc w:val="left"/>
        <w:rPr>
          <w:rFonts w:hint="eastAsia" w:ascii="仿宋" w:hAnsi="仿宋" w:eastAsia="仿宋" w:cs="仿宋"/>
          <w:sz w:val="28"/>
          <w:szCs w:val="28"/>
        </w:rPr>
      </w:pPr>
      <w:r>
        <w:rPr>
          <w:rFonts w:hint="eastAsia" w:ascii="仿宋" w:hAnsi="仿宋" w:eastAsia="仿宋" w:cs="仿宋"/>
          <w:sz w:val="28"/>
          <w:szCs w:val="28"/>
        </w:rPr>
        <w:t>发布时间：202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   月    日</w:t>
      </w:r>
    </w:p>
    <w:p w14:paraId="67C8E17A">
      <w:pPr>
        <w:widowControl/>
        <w:spacing w:line="360" w:lineRule="auto"/>
        <w:ind w:firstLine="560" w:firstLineChars="200"/>
        <w:jc w:val="left"/>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F2844"/>
    <w:rsid w:val="000255C3"/>
    <w:rsid w:val="000575F5"/>
    <w:rsid w:val="00094518"/>
    <w:rsid w:val="001742DD"/>
    <w:rsid w:val="00212B63"/>
    <w:rsid w:val="002835FC"/>
    <w:rsid w:val="00334007"/>
    <w:rsid w:val="00341B0B"/>
    <w:rsid w:val="00345705"/>
    <w:rsid w:val="00355B1D"/>
    <w:rsid w:val="003B1884"/>
    <w:rsid w:val="004206C8"/>
    <w:rsid w:val="004242A0"/>
    <w:rsid w:val="00466DD7"/>
    <w:rsid w:val="00506DDA"/>
    <w:rsid w:val="005A6953"/>
    <w:rsid w:val="006260E7"/>
    <w:rsid w:val="00653A41"/>
    <w:rsid w:val="00671D95"/>
    <w:rsid w:val="00697B1D"/>
    <w:rsid w:val="00704EB7"/>
    <w:rsid w:val="00706516"/>
    <w:rsid w:val="007A2794"/>
    <w:rsid w:val="00825735"/>
    <w:rsid w:val="00927345"/>
    <w:rsid w:val="0095231B"/>
    <w:rsid w:val="00992790"/>
    <w:rsid w:val="009A1022"/>
    <w:rsid w:val="00A01BA3"/>
    <w:rsid w:val="00A07D63"/>
    <w:rsid w:val="00A10B75"/>
    <w:rsid w:val="00AA1E60"/>
    <w:rsid w:val="00AD593E"/>
    <w:rsid w:val="00B947D3"/>
    <w:rsid w:val="00BA372C"/>
    <w:rsid w:val="00BF3A19"/>
    <w:rsid w:val="00C27022"/>
    <w:rsid w:val="00C347AD"/>
    <w:rsid w:val="00C51E5C"/>
    <w:rsid w:val="00C66652"/>
    <w:rsid w:val="00C87C13"/>
    <w:rsid w:val="00CF046D"/>
    <w:rsid w:val="00CF4789"/>
    <w:rsid w:val="00D10D65"/>
    <w:rsid w:val="00D26273"/>
    <w:rsid w:val="00D72653"/>
    <w:rsid w:val="00DD7796"/>
    <w:rsid w:val="00E34FAC"/>
    <w:rsid w:val="00E46BB4"/>
    <w:rsid w:val="00E7306E"/>
    <w:rsid w:val="00EE754E"/>
    <w:rsid w:val="00F56572"/>
    <w:rsid w:val="00F67F3A"/>
    <w:rsid w:val="00FD17E7"/>
    <w:rsid w:val="19400B91"/>
    <w:rsid w:val="20206F8B"/>
    <w:rsid w:val="2B2F2844"/>
    <w:rsid w:val="3D156EBB"/>
    <w:rsid w:val="3E5D4BFD"/>
    <w:rsid w:val="43DF2A74"/>
    <w:rsid w:val="686054B3"/>
    <w:rsid w:val="7178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批注框文本 Char"/>
    <w:basedOn w:val="7"/>
    <w:link w:val="2"/>
    <w:qFormat/>
    <w:uiPriority w:val="0"/>
    <w:rPr>
      <w:kern w:val="2"/>
      <w:sz w:val="18"/>
      <w:szCs w:val="18"/>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B770-876C-4738-A973-B0CD2C995D70}">
  <ds:schemaRefs/>
</ds:datastoreItem>
</file>

<file path=docProps/app.xml><?xml version="1.0" encoding="utf-8"?>
<Properties xmlns="http://schemas.openxmlformats.org/officeDocument/2006/extended-properties" xmlns:vt="http://schemas.openxmlformats.org/officeDocument/2006/docPropsVTypes">
  <Template>Normal</Template>
  <Pages>3</Pages>
  <Words>1234</Words>
  <Characters>1357</Characters>
  <Lines>11</Lines>
  <Paragraphs>3</Paragraphs>
  <TotalTime>5</TotalTime>
  <ScaleCrop>false</ScaleCrop>
  <LinksUpToDate>false</LinksUpToDate>
  <CharactersWithSpaces>1441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2020-11-04T06:11:00Z</dcterms:created>
  <dc:creator>111</dc:creator>
  <cp:lastModifiedBy>点点</cp:lastModifiedBy>
  <cp:lastPrinted>2020-10-09T07:09:00Z</cp:lastPrinted>
  <dcterms:modified xsi:type="dcterms:W3CDTF">2026-06-02T11:51:21Z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eyJoZGlkIjoiY2IwMWQ1MjI0NjFlODk3Zjc1MjZiODM3MDViMmU5MDIiLCJ1c2VySWQiOiIxOTc0MTQzMDMifQ==</vt:lpwstr>
  </property>
  <property fmtid="{D5CDD505-2E9C-101B-9397-08002B2CF9AE}" pid="4" name="ICV">
    <vt:lpwstr>E4EFB803CD82472593239294FBE77AF6_12</vt:lpwstr>
  </property>
</Properties>
</file>